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75F12" w14:textId="7AFBE65D" w:rsidR="00F14BEB" w:rsidRPr="00F2164B" w:rsidRDefault="00F14BEB" w:rsidP="00D9624D">
      <w:pPr>
        <w:pStyle w:val="Heading1"/>
        <w:shd w:val="clear" w:color="auto" w:fill="FFFFFF"/>
        <w:spacing w:before="150" w:beforeAutospacing="0" w:after="120" w:afterAutospacing="0"/>
        <w:jc w:val="center"/>
        <w:rPr>
          <w:rFonts w:ascii="Girl Scout Display Light" w:hAnsi="Girl Scout Display Light"/>
          <w:color w:val="1B1B1B"/>
          <w:sz w:val="28"/>
          <w:szCs w:val="28"/>
        </w:rPr>
      </w:pPr>
      <w:r w:rsidRPr="00F2164B">
        <w:rPr>
          <w:rFonts w:ascii="Girl Scout Display Light" w:hAnsi="Girl Scout Display Light"/>
          <w:color w:val="1B1B1B"/>
          <w:sz w:val="28"/>
          <w:szCs w:val="28"/>
        </w:rPr>
        <w:t>SWAP – Let’s make a tiny canteen!</w:t>
      </w:r>
    </w:p>
    <w:p w14:paraId="3036F94C" w14:textId="77777777" w:rsidR="00F14BEB" w:rsidRPr="00F2164B" w:rsidRDefault="00F14BEB" w:rsidP="00F14BEB">
      <w:pPr>
        <w:pStyle w:val="Heading1"/>
        <w:shd w:val="clear" w:color="auto" w:fill="FFFFFF"/>
        <w:spacing w:before="150" w:beforeAutospacing="0" w:after="120" w:afterAutospacing="0"/>
        <w:rPr>
          <w:rFonts w:ascii="Girl Scout Display Light" w:hAnsi="Girl Scout Display Light"/>
          <w:color w:val="1B1B1B"/>
          <w:sz w:val="28"/>
          <w:szCs w:val="28"/>
        </w:rPr>
      </w:pPr>
      <w:r w:rsidRPr="00F2164B">
        <w:rPr>
          <w:rFonts w:ascii="Girl Scout Display Light" w:hAnsi="Girl Scout Display Light"/>
          <w:color w:val="1B1B1B"/>
          <w:sz w:val="28"/>
          <w:szCs w:val="28"/>
        </w:rPr>
        <w:t xml:space="preserve">Supplies – </w:t>
      </w:r>
    </w:p>
    <w:p w14:paraId="2CC1809D" w14:textId="4806A2A3" w:rsidR="00F14BEB" w:rsidRPr="00F2164B" w:rsidRDefault="00F14BEB" w:rsidP="00F14BEB">
      <w:pPr>
        <w:pStyle w:val="Heading1"/>
        <w:shd w:val="clear" w:color="auto" w:fill="FFFFFF"/>
        <w:spacing w:before="150" w:beforeAutospacing="0" w:after="120" w:afterAutospacing="0"/>
        <w:rPr>
          <w:rFonts w:ascii="Girl Scout Display Light" w:hAnsi="Girl Scout Display Light"/>
          <w:color w:val="1B1B1B"/>
          <w:sz w:val="28"/>
          <w:szCs w:val="28"/>
        </w:rPr>
      </w:pPr>
      <w:r w:rsidRPr="00F2164B">
        <w:rPr>
          <w:rFonts w:ascii="Girl Scout Display Light" w:hAnsi="Girl Scout Display Light"/>
          <w:color w:val="1B1B1B"/>
          <w:sz w:val="28"/>
          <w:szCs w:val="28"/>
        </w:rPr>
        <w:t>Bottle cap</w:t>
      </w:r>
    </w:p>
    <w:p w14:paraId="419A32BD" w14:textId="204773F0" w:rsidR="00F14BEB" w:rsidRPr="00F2164B" w:rsidRDefault="00F14BEB" w:rsidP="00F14BEB">
      <w:pPr>
        <w:pStyle w:val="Heading1"/>
        <w:shd w:val="clear" w:color="auto" w:fill="FFFFFF"/>
        <w:spacing w:before="150" w:beforeAutospacing="0" w:after="120" w:afterAutospacing="0"/>
        <w:rPr>
          <w:rFonts w:ascii="Girl Scout Display Light" w:hAnsi="Girl Scout Display Light"/>
          <w:color w:val="1B1B1B"/>
          <w:sz w:val="28"/>
          <w:szCs w:val="28"/>
        </w:rPr>
      </w:pPr>
      <w:r w:rsidRPr="00F2164B">
        <w:rPr>
          <w:rFonts w:ascii="Girl Scout Display Light" w:hAnsi="Girl Scout Display Light"/>
          <w:color w:val="1B1B1B"/>
          <w:sz w:val="28"/>
          <w:szCs w:val="28"/>
        </w:rPr>
        <w:t>Pony Bead</w:t>
      </w:r>
    </w:p>
    <w:p w14:paraId="70377B67" w14:textId="44098FB5" w:rsidR="00F14BEB" w:rsidRPr="00F2164B" w:rsidRDefault="00F14BEB" w:rsidP="00F14BEB">
      <w:pPr>
        <w:pStyle w:val="Heading1"/>
        <w:shd w:val="clear" w:color="auto" w:fill="FFFFFF"/>
        <w:spacing w:before="150" w:beforeAutospacing="0" w:after="120" w:afterAutospacing="0"/>
        <w:rPr>
          <w:rFonts w:ascii="Girl Scout Display Light" w:hAnsi="Girl Scout Display Light"/>
          <w:color w:val="1B1B1B"/>
          <w:sz w:val="28"/>
          <w:szCs w:val="28"/>
        </w:rPr>
      </w:pPr>
      <w:r w:rsidRPr="00F2164B">
        <w:rPr>
          <w:rFonts w:ascii="Girl Scout Display Light" w:hAnsi="Girl Scout Display Light"/>
          <w:color w:val="1B1B1B"/>
          <w:sz w:val="28"/>
          <w:szCs w:val="28"/>
        </w:rPr>
        <w:t>Foam Strip or ribbon</w:t>
      </w:r>
    </w:p>
    <w:p w14:paraId="3DDAE6E6" w14:textId="00D368F4" w:rsidR="00F14BEB" w:rsidRPr="00F2164B" w:rsidRDefault="00F14BEB" w:rsidP="00F14BEB">
      <w:pPr>
        <w:pStyle w:val="Heading1"/>
        <w:shd w:val="clear" w:color="auto" w:fill="FFFFFF"/>
        <w:spacing w:before="150" w:beforeAutospacing="0" w:after="120" w:afterAutospacing="0"/>
        <w:rPr>
          <w:rFonts w:ascii="Girl Scout Display Light" w:hAnsi="Girl Scout Display Light"/>
          <w:color w:val="1B1B1B"/>
          <w:sz w:val="28"/>
          <w:szCs w:val="28"/>
        </w:rPr>
      </w:pPr>
      <w:r w:rsidRPr="00F2164B">
        <w:rPr>
          <w:rFonts w:ascii="Girl Scout Display Light" w:hAnsi="Girl Scout Display Light"/>
          <w:color w:val="1B1B1B"/>
          <w:sz w:val="28"/>
          <w:szCs w:val="28"/>
        </w:rPr>
        <w:t>Safety Pin</w:t>
      </w:r>
    </w:p>
    <w:p w14:paraId="496E03E0" w14:textId="3A626D37" w:rsidR="00F14BEB" w:rsidRPr="00F2164B" w:rsidRDefault="00F14BEB" w:rsidP="00F14BEB">
      <w:pPr>
        <w:pStyle w:val="Heading1"/>
        <w:shd w:val="clear" w:color="auto" w:fill="FFFFFF"/>
        <w:spacing w:before="150" w:beforeAutospacing="0" w:after="120" w:afterAutospacing="0"/>
        <w:rPr>
          <w:rFonts w:ascii="Girl Scout Display Light" w:hAnsi="Girl Scout Display Light"/>
          <w:color w:val="1B1B1B"/>
          <w:sz w:val="28"/>
          <w:szCs w:val="28"/>
        </w:rPr>
      </w:pPr>
      <w:r w:rsidRPr="00F2164B">
        <w:rPr>
          <w:rFonts w:ascii="Girl Scout Display Light" w:hAnsi="Girl Scout Display Light"/>
          <w:color w:val="1B1B1B"/>
          <w:sz w:val="28"/>
          <w:szCs w:val="28"/>
        </w:rPr>
        <w:t>Glue</w:t>
      </w:r>
    </w:p>
    <w:p w14:paraId="6D04A487" w14:textId="63522697" w:rsidR="00F14BEB" w:rsidRPr="00F2164B" w:rsidRDefault="00F14BEB" w:rsidP="00F14BEB">
      <w:pPr>
        <w:pStyle w:val="Heading1"/>
        <w:numPr>
          <w:ilvl w:val="0"/>
          <w:numId w:val="1"/>
        </w:numPr>
        <w:shd w:val="clear" w:color="auto" w:fill="FFFFFF"/>
        <w:spacing w:before="150" w:beforeAutospacing="0" w:after="120" w:afterAutospacing="0"/>
        <w:rPr>
          <w:rFonts w:ascii="Girl Scout Display Light" w:hAnsi="Girl Scout Display Light"/>
          <w:color w:val="1B1B1B"/>
          <w:sz w:val="28"/>
          <w:szCs w:val="28"/>
        </w:rPr>
      </w:pPr>
      <w:r w:rsidRPr="00F2164B">
        <w:rPr>
          <w:rFonts w:ascii="Girl Scout Display Light" w:hAnsi="Girl Scout Display Light"/>
          <w:color w:val="1B1B1B"/>
          <w:sz w:val="28"/>
          <w:szCs w:val="28"/>
        </w:rPr>
        <w:t>Glue the pony bead to the side of the bottle cap.</w:t>
      </w:r>
    </w:p>
    <w:p w14:paraId="619F5355" w14:textId="1E7B49D8" w:rsidR="00F14BEB" w:rsidRPr="00F2164B" w:rsidRDefault="00F14BEB" w:rsidP="00F14BEB">
      <w:pPr>
        <w:pStyle w:val="Heading1"/>
        <w:numPr>
          <w:ilvl w:val="0"/>
          <w:numId w:val="1"/>
        </w:numPr>
        <w:shd w:val="clear" w:color="auto" w:fill="FFFFFF"/>
        <w:spacing w:before="150" w:beforeAutospacing="0" w:after="120" w:afterAutospacing="0"/>
        <w:rPr>
          <w:rFonts w:ascii="Girl Scout Display Light" w:hAnsi="Girl Scout Display Light"/>
          <w:color w:val="1B1B1B"/>
          <w:sz w:val="28"/>
          <w:szCs w:val="28"/>
        </w:rPr>
      </w:pPr>
      <w:r w:rsidRPr="00F2164B">
        <w:rPr>
          <w:rFonts w:ascii="Girl Scout Display Light" w:hAnsi="Girl Scout Display Light"/>
          <w:color w:val="1B1B1B"/>
          <w:sz w:val="28"/>
          <w:szCs w:val="28"/>
        </w:rPr>
        <w:t>Glue the strip of foam on either side of the pony bead.</w:t>
      </w:r>
    </w:p>
    <w:p w14:paraId="71CCC59E" w14:textId="4ECB2E65" w:rsidR="00F14BEB" w:rsidRPr="00F2164B" w:rsidRDefault="00F14BEB" w:rsidP="00F14BEB">
      <w:pPr>
        <w:pStyle w:val="Heading1"/>
        <w:numPr>
          <w:ilvl w:val="0"/>
          <w:numId w:val="1"/>
        </w:numPr>
        <w:shd w:val="clear" w:color="auto" w:fill="FFFFFF"/>
        <w:spacing w:before="150" w:beforeAutospacing="0" w:after="120" w:afterAutospacing="0"/>
        <w:rPr>
          <w:rFonts w:ascii="Girl Scout Display Light" w:hAnsi="Girl Scout Display Light"/>
          <w:color w:val="1B1B1B"/>
          <w:sz w:val="28"/>
          <w:szCs w:val="28"/>
        </w:rPr>
      </w:pPr>
      <w:r w:rsidRPr="00F2164B">
        <w:rPr>
          <w:rFonts w:ascii="Girl Scout Display Light" w:hAnsi="Girl Scout Display Light"/>
          <w:color w:val="1B1B1B"/>
          <w:sz w:val="28"/>
          <w:szCs w:val="28"/>
        </w:rPr>
        <w:t xml:space="preserve">Add your safety pin. </w:t>
      </w:r>
    </w:p>
    <w:p w14:paraId="63BFBF1E" w14:textId="1903690C" w:rsidR="00F14BEB" w:rsidRPr="00F2164B" w:rsidRDefault="00F14BEB" w:rsidP="00F14BEB">
      <w:pPr>
        <w:pStyle w:val="Heading1"/>
        <w:shd w:val="clear" w:color="auto" w:fill="FFFFFF"/>
        <w:spacing w:before="150" w:beforeAutospacing="0" w:after="120" w:afterAutospacing="0"/>
        <w:rPr>
          <w:rFonts w:ascii="Girl Scout Display Light" w:hAnsi="Girl Scout Display Light"/>
          <w:color w:val="1B1B1B"/>
          <w:sz w:val="28"/>
          <w:szCs w:val="28"/>
        </w:rPr>
      </w:pPr>
      <w:r w:rsidRPr="00F2164B">
        <w:rPr>
          <w:rFonts w:ascii="Girl Scout Display Light" w:hAnsi="Girl Scout Display Light"/>
          <w:noProof/>
          <w:color w:val="1B1B1B"/>
          <w:sz w:val="28"/>
          <w:szCs w:val="28"/>
        </w:rPr>
        <w:drawing>
          <wp:inline distT="0" distB="0" distL="0" distR="0" wp14:anchorId="3C929A52" wp14:editId="137746FF">
            <wp:extent cx="2786157" cy="2742212"/>
            <wp:effectExtent l="2858" t="0" r="0" b="0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4" r="8413"/>
                    <a:stretch/>
                  </pic:blipFill>
                  <pic:spPr bwMode="auto">
                    <a:xfrm rot="5400000">
                      <a:off x="0" y="0"/>
                      <a:ext cx="2793285" cy="2749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172823" w14:textId="77777777" w:rsidR="00F2164B" w:rsidRDefault="00F2164B" w:rsidP="00F14BEB">
      <w:pPr>
        <w:pStyle w:val="Heading1"/>
        <w:shd w:val="clear" w:color="auto" w:fill="FFFFFF"/>
        <w:spacing w:before="150" w:beforeAutospacing="0" w:after="120" w:afterAutospacing="0"/>
        <w:rPr>
          <w:rFonts w:ascii="Girl Scout Display Light" w:hAnsi="Girl Scout Display Light"/>
          <w:color w:val="1B1B1B"/>
          <w:sz w:val="28"/>
          <w:szCs w:val="28"/>
        </w:rPr>
      </w:pPr>
    </w:p>
    <w:p w14:paraId="32E1BE29" w14:textId="24AAF21E" w:rsidR="00F14BEB" w:rsidRPr="00F2164B" w:rsidRDefault="00F14BEB" w:rsidP="00F14BEB">
      <w:pPr>
        <w:pStyle w:val="Heading1"/>
        <w:shd w:val="clear" w:color="auto" w:fill="FFFFFF"/>
        <w:spacing w:before="150" w:beforeAutospacing="0" w:after="120" w:afterAutospacing="0"/>
        <w:rPr>
          <w:rFonts w:ascii="Girl Scout Display Light" w:hAnsi="Girl Scout Display Light"/>
          <w:color w:val="1B1B1B"/>
          <w:sz w:val="28"/>
          <w:szCs w:val="28"/>
        </w:rPr>
      </w:pPr>
      <w:r w:rsidRPr="00F2164B">
        <w:rPr>
          <w:rFonts w:ascii="Girl Scout Display Light" w:hAnsi="Girl Scout Display Light"/>
          <w:color w:val="1B1B1B"/>
          <w:sz w:val="28"/>
          <w:szCs w:val="28"/>
        </w:rPr>
        <w:t>Activity – Make fun out of lu</w:t>
      </w:r>
      <w:r w:rsidR="00F2164B" w:rsidRPr="00F2164B">
        <w:rPr>
          <w:rFonts w:ascii="Girl Scout Display Light" w:hAnsi="Girl Scout Display Light"/>
          <w:color w:val="1B1B1B"/>
          <w:sz w:val="28"/>
          <w:szCs w:val="28"/>
        </w:rPr>
        <w:t>nch.  Sometimes, playing with your food is okay.  See what ingredients you can use to make an artful meal.</w:t>
      </w:r>
    </w:p>
    <w:p w14:paraId="01F9E677" w14:textId="68FABB39" w:rsidR="00F2164B" w:rsidRDefault="00F2164B" w:rsidP="00F14BEB">
      <w:pPr>
        <w:pStyle w:val="Heading1"/>
        <w:shd w:val="clear" w:color="auto" w:fill="FFFFFF"/>
        <w:spacing w:before="150" w:beforeAutospacing="0" w:after="120" w:afterAutospacing="0"/>
        <w:rPr>
          <w:rFonts w:ascii="Girl Scout Display Light" w:hAnsi="Girl Scout Display Light"/>
          <w:noProof/>
          <w:color w:val="1B1B1B"/>
          <w:sz w:val="28"/>
          <w:szCs w:val="28"/>
        </w:rPr>
      </w:pPr>
      <w:r>
        <w:rPr>
          <w:rFonts w:ascii="Girl Scout Display Light" w:hAnsi="Girl Scout Display Light"/>
          <w:noProof/>
          <w:color w:val="1B1B1B"/>
          <w:sz w:val="28"/>
          <w:szCs w:val="28"/>
        </w:rPr>
        <w:lastRenderedPageBreak/>
        <w:drawing>
          <wp:inline distT="0" distB="0" distL="0" distR="0" wp14:anchorId="20CF0649" wp14:editId="119D1DB4">
            <wp:extent cx="7924800" cy="5943600"/>
            <wp:effectExtent l="0" t="0" r="0" b="0"/>
            <wp:docPr id="2" name="Picture 2" descr="A picture containing plate, food, indoor, me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late, food, indoor, meal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D56D7" w14:textId="182D08A9" w:rsidR="00F2164B" w:rsidRDefault="00F2164B" w:rsidP="00F14BEB">
      <w:pPr>
        <w:pStyle w:val="Heading1"/>
        <w:shd w:val="clear" w:color="auto" w:fill="FFFFFF"/>
        <w:spacing w:before="150" w:beforeAutospacing="0" w:after="120" w:afterAutospacing="0"/>
        <w:rPr>
          <w:rFonts w:ascii="Girl Scout Display Light" w:hAnsi="Girl Scout Display Light"/>
          <w:color w:val="1B1B1B"/>
          <w:sz w:val="28"/>
          <w:szCs w:val="28"/>
        </w:rPr>
      </w:pPr>
      <w:r>
        <w:rPr>
          <w:rFonts w:ascii="Girl Scout Display Light" w:hAnsi="Girl Scout Display Light"/>
          <w:noProof/>
          <w:color w:val="1B1B1B"/>
          <w:sz w:val="28"/>
          <w:szCs w:val="28"/>
        </w:rPr>
        <w:lastRenderedPageBreak/>
        <w:drawing>
          <wp:inline distT="0" distB="0" distL="0" distR="0" wp14:anchorId="20C13DE8" wp14:editId="3172B240">
            <wp:extent cx="5774692" cy="5943600"/>
            <wp:effectExtent l="0" t="8255" r="8255" b="8255"/>
            <wp:docPr id="5" name="Picture 5" descr="A plate with food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late with food on it&#10;&#10;Description automatically generated with medium confidenc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9" r="14752"/>
                    <a:stretch/>
                  </pic:blipFill>
                  <pic:spPr bwMode="auto">
                    <a:xfrm rot="5400000">
                      <a:off x="0" y="0"/>
                      <a:ext cx="5774692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1F2D8" w14:textId="48D8A92B" w:rsidR="00F2164B" w:rsidRPr="00F2164B" w:rsidRDefault="00F2164B" w:rsidP="00F14BEB">
      <w:pPr>
        <w:pStyle w:val="Heading1"/>
        <w:shd w:val="clear" w:color="auto" w:fill="FFFFFF"/>
        <w:spacing w:before="150" w:beforeAutospacing="0" w:after="120" w:afterAutospacing="0"/>
        <w:rPr>
          <w:rFonts w:ascii="Girl Scout Display Light" w:hAnsi="Girl Scout Display Light"/>
          <w:color w:val="1B1B1B"/>
          <w:sz w:val="28"/>
          <w:szCs w:val="28"/>
        </w:rPr>
      </w:pPr>
      <w:r>
        <w:rPr>
          <w:rFonts w:ascii="Girl Scout Display Light" w:hAnsi="Girl Scout Display Light"/>
          <w:noProof/>
          <w:color w:val="1B1B1B"/>
          <w:sz w:val="28"/>
          <w:szCs w:val="28"/>
        </w:rPr>
        <w:lastRenderedPageBreak/>
        <w:drawing>
          <wp:inline distT="0" distB="0" distL="0" distR="0" wp14:anchorId="3ADEB8B4" wp14:editId="6940B9F4">
            <wp:extent cx="7924800" cy="5943600"/>
            <wp:effectExtent l="0" t="0" r="0" b="0"/>
            <wp:docPr id="6" name="Picture 6" descr="A picture containing food, indoor, container, plas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food, indoor, container, plastic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164B" w:rsidRPr="00F216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rl Scout Display Light">
    <w:panose1 w:val="02020003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5E0A03"/>
    <w:multiLevelType w:val="hybridMultilevel"/>
    <w:tmpl w:val="6C7AE7C8"/>
    <w:lvl w:ilvl="0" w:tplc="6E08C64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1839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BEB"/>
    <w:rsid w:val="005B4D8F"/>
    <w:rsid w:val="00C855B9"/>
    <w:rsid w:val="00D9624D"/>
    <w:rsid w:val="00F14BEB"/>
    <w:rsid w:val="00F21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547BAA"/>
  <w15:chartTrackingRefBased/>
  <w15:docId w15:val="{8F7997AF-C149-42AC-840A-E6A7592E0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14B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4BEB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9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 Killingsworth</dc:creator>
  <cp:keywords/>
  <dc:description/>
  <cp:lastModifiedBy>Le'Brandi Allen</cp:lastModifiedBy>
  <cp:revision>2</cp:revision>
  <dcterms:created xsi:type="dcterms:W3CDTF">2023-03-09T17:33:00Z</dcterms:created>
  <dcterms:modified xsi:type="dcterms:W3CDTF">2023-03-09T17:33:00Z</dcterms:modified>
</cp:coreProperties>
</file>